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B2" w:rsidRPr="00E9001B" w:rsidRDefault="005208B2" w:rsidP="00A75E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 w:eastAsia="ru-RU"/>
        </w:rPr>
      </w:pPr>
    </w:p>
    <w:p w:rsidR="001E67EC" w:rsidRPr="00E9001B" w:rsidRDefault="00110C10" w:rsidP="00A75E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 w:eastAsia="ru-RU"/>
        </w:rPr>
      </w:pPr>
      <w:r w:rsidRPr="00E9001B">
        <w:rPr>
          <w:rFonts w:ascii="Times New Roman" w:hAnsi="Times New Roman"/>
          <w:b/>
          <w:bCs/>
          <w:sz w:val="28"/>
          <w:szCs w:val="28"/>
          <w:lang w:val="uz-Cyrl-UZ" w:eastAsia="ru-RU"/>
        </w:rPr>
        <w:t xml:space="preserve">Ўзбекистон Республикаси </w:t>
      </w:r>
      <w:r w:rsidR="0062282E" w:rsidRPr="00E9001B">
        <w:rPr>
          <w:rFonts w:ascii="Times New Roman" w:hAnsi="Times New Roman"/>
          <w:b/>
          <w:bCs/>
          <w:sz w:val="28"/>
          <w:szCs w:val="28"/>
          <w:lang w:val="uz-Cyrl-UZ" w:eastAsia="ru-RU"/>
        </w:rPr>
        <w:t>Президенти</w:t>
      </w:r>
      <w:r w:rsidR="00CE09F0" w:rsidRPr="00E9001B">
        <w:rPr>
          <w:rFonts w:ascii="Times New Roman" w:hAnsi="Times New Roman"/>
          <w:b/>
          <w:bCs/>
          <w:sz w:val="28"/>
          <w:szCs w:val="28"/>
          <w:lang w:val="uz-Cyrl-UZ" w:eastAsia="ru-RU"/>
        </w:rPr>
        <w:t xml:space="preserve">нинг </w:t>
      </w:r>
      <w:r w:rsidR="00737B21" w:rsidRPr="00E9001B">
        <w:rPr>
          <w:rFonts w:ascii="Times New Roman" w:hAnsi="Times New Roman"/>
          <w:b/>
          <w:bCs/>
          <w:sz w:val="28"/>
          <w:szCs w:val="28"/>
          <w:lang w:val="uz-Cyrl-UZ" w:eastAsia="ru-RU"/>
        </w:rPr>
        <w:t>2021 йил 16 июндаги “Давла</w:t>
      </w:r>
      <w:r w:rsidR="00DB0701" w:rsidRPr="00E9001B">
        <w:rPr>
          <w:rFonts w:ascii="Times New Roman" w:hAnsi="Times New Roman"/>
          <w:b/>
          <w:bCs/>
          <w:sz w:val="28"/>
          <w:szCs w:val="28"/>
          <w:lang w:val="uz-Cyrl-UZ" w:eastAsia="ru-RU"/>
        </w:rPr>
        <w:t>т органлари ва ташкилотларининг фаоли</w:t>
      </w:r>
      <w:r w:rsidR="006E4002" w:rsidRPr="00E9001B">
        <w:rPr>
          <w:rFonts w:ascii="Times New Roman" w:hAnsi="Times New Roman"/>
          <w:b/>
          <w:bCs/>
          <w:sz w:val="28"/>
          <w:szCs w:val="28"/>
          <w:lang w:val="uz-Cyrl-UZ" w:eastAsia="ru-RU"/>
        </w:rPr>
        <w:t>яти очиқлигини та</w:t>
      </w:r>
      <w:r w:rsidR="00C12B8C" w:rsidRPr="00E9001B">
        <w:rPr>
          <w:rFonts w:ascii="Times New Roman" w:hAnsi="Times New Roman"/>
          <w:b/>
          <w:bCs/>
          <w:sz w:val="28"/>
          <w:szCs w:val="28"/>
          <w:lang w:val="uz-Cyrl-UZ" w:eastAsia="ru-RU"/>
        </w:rPr>
        <w:t>ъминлаш, шунингдек, жамоатчилик назоратини самарали амалга оширишга доир қўшимча чора-тадбир</w:t>
      </w:r>
      <w:r w:rsidR="0066684C" w:rsidRPr="00E9001B">
        <w:rPr>
          <w:rFonts w:ascii="Times New Roman" w:hAnsi="Times New Roman"/>
          <w:b/>
          <w:bCs/>
          <w:sz w:val="28"/>
          <w:szCs w:val="28"/>
          <w:lang w:val="uz-Cyrl-UZ" w:eastAsia="ru-RU"/>
        </w:rPr>
        <w:t>лар тўғрисида”ги ПФ-6247-сон Фармони ижросини таъминлаш мақсадида Ўзбекистон Республикаси</w:t>
      </w:r>
      <w:r w:rsidR="009B158B" w:rsidRPr="00E9001B">
        <w:rPr>
          <w:rFonts w:ascii="Times New Roman" w:hAnsi="Times New Roman"/>
          <w:b/>
          <w:bCs/>
          <w:sz w:val="28"/>
          <w:szCs w:val="28"/>
          <w:lang w:val="uz-Cyrl-UZ" w:eastAsia="ru-RU"/>
        </w:rPr>
        <w:t>нинг Очиқ маълумотлар портали (</w:t>
      </w:r>
      <w:hyperlink r:id="rId5" w:history="1">
        <w:r w:rsidR="009B158B" w:rsidRPr="00E9001B">
          <w:rPr>
            <w:rStyle w:val="a7"/>
            <w:rFonts w:ascii="Times New Roman" w:hAnsi="Times New Roman"/>
            <w:b/>
            <w:bCs/>
            <w:sz w:val="28"/>
            <w:szCs w:val="28"/>
            <w:lang w:val="uz-Cyrl-UZ" w:eastAsia="ru-RU"/>
          </w:rPr>
          <w:t>www.data.gov.uz</w:t>
        </w:r>
      </w:hyperlink>
      <w:r w:rsidR="009B158B" w:rsidRPr="00E9001B">
        <w:rPr>
          <w:rFonts w:ascii="Times New Roman" w:hAnsi="Times New Roman"/>
          <w:b/>
          <w:bCs/>
          <w:sz w:val="28"/>
          <w:szCs w:val="28"/>
          <w:lang w:val="uz-Cyrl-UZ" w:eastAsia="ru-RU"/>
        </w:rPr>
        <w:t xml:space="preserve">) ҳамда вилоят ҳокимлигининг </w:t>
      </w:r>
      <w:r w:rsidR="00EE03DD" w:rsidRPr="00E9001B">
        <w:rPr>
          <w:rFonts w:ascii="Times New Roman" w:hAnsi="Times New Roman"/>
          <w:b/>
          <w:bCs/>
          <w:sz w:val="28"/>
          <w:szCs w:val="28"/>
          <w:lang w:val="uz-Cyrl-UZ" w:eastAsia="ru-RU"/>
        </w:rPr>
        <w:t>Очиқ маълумотлар сайти (</w:t>
      </w:r>
      <w:hyperlink r:id="rId6" w:history="1">
        <w:r w:rsidR="001E67EC" w:rsidRPr="00E9001B">
          <w:rPr>
            <w:rStyle w:val="a7"/>
            <w:rFonts w:ascii="Times New Roman" w:hAnsi="Times New Roman"/>
            <w:b/>
            <w:bCs/>
            <w:sz w:val="28"/>
            <w:szCs w:val="28"/>
            <w:lang w:val="uz-Cyrl-UZ" w:eastAsia="ru-RU"/>
          </w:rPr>
          <w:t>www.data.namangan.uz)</w:t>
        </w:r>
      </w:hyperlink>
      <w:r w:rsidR="00EE03DD" w:rsidRPr="00E9001B">
        <w:rPr>
          <w:rFonts w:ascii="Times New Roman" w:hAnsi="Times New Roman"/>
          <w:b/>
          <w:bCs/>
          <w:sz w:val="28"/>
          <w:szCs w:val="28"/>
          <w:lang w:val="uz-Cyrl-UZ" w:eastAsia="ru-RU"/>
        </w:rPr>
        <w:t xml:space="preserve"> </w:t>
      </w:r>
      <w:r w:rsidR="001E67EC" w:rsidRPr="00E9001B">
        <w:rPr>
          <w:rFonts w:ascii="Times New Roman" w:hAnsi="Times New Roman"/>
          <w:b/>
          <w:bCs/>
          <w:sz w:val="28"/>
          <w:szCs w:val="28"/>
          <w:lang w:val="uz-Cyrl-UZ" w:eastAsia="ru-RU"/>
        </w:rPr>
        <w:t xml:space="preserve">да очиқ маълумот ва тегишли </w:t>
      </w:r>
      <w:r w:rsidR="00DD726A" w:rsidRPr="00E9001B">
        <w:rPr>
          <w:rFonts w:ascii="Times New Roman" w:hAnsi="Times New Roman"/>
          <w:b/>
          <w:bCs/>
          <w:sz w:val="28"/>
          <w:szCs w:val="28"/>
          <w:lang w:val="uz-Cyrl-UZ" w:eastAsia="ru-RU"/>
        </w:rPr>
        <w:br/>
      </w:r>
      <w:r w:rsidR="001E67EC" w:rsidRPr="00E9001B">
        <w:rPr>
          <w:rFonts w:ascii="Times New Roman" w:hAnsi="Times New Roman"/>
          <w:b/>
          <w:bCs/>
          <w:sz w:val="28"/>
          <w:szCs w:val="28"/>
          <w:lang w:val="uz-Cyrl-UZ" w:eastAsia="ru-RU"/>
        </w:rPr>
        <w:t>индикаторларни жойлаштириш учун тақдим этиладиган</w:t>
      </w:r>
    </w:p>
    <w:p w:rsidR="001E67EC" w:rsidRPr="00E9001B" w:rsidRDefault="001E67EC" w:rsidP="001E6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 w:eastAsia="ru-RU"/>
        </w:rPr>
      </w:pPr>
    </w:p>
    <w:p w:rsidR="00110C10" w:rsidRPr="00E9001B" w:rsidRDefault="001E67EC" w:rsidP="001E6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 w:eastAsia="ru-RU"/>
        </w:rPr>
      </w:pPr>
      <w:r w:rsidRPr="00E9001B">
        <w:rPr>
          <w:rFonts w:ascii="Times New Roman" w:hAnsi="Times New Roman"/>
          <w:b/>
          <w:bCs/>
          <w:sz w:val="28"/>
          <w:szCs w:val="28"/>
          <w:lang w:val="uz-Cyrl-UZ" w:eastAsia="ru-RU"/>
        </w:rPr>
        <w:t>АХБОРОТЛАР РЎЙХАТИ</w:t>
      </w:r>
    </w:p>
    <w:p w:rsidR="00110C10" w:rsidRPr="00E9001B" w:rsidRDefault="006C2B94" w:rsidP="006C2B94">
      <w:pPr>
        <w:autoSpaceDE w:val="0"/>
        <w:autoSpaceDN w:val="0"/>
        <w:adjustRightInd w:val="0"/>
        <w:spacing w:line="240" w:lineRule="auto"/>
        <w:ind w:right="677"/>
        <w:jc w:val="right"/>
        <w:rPr>
          <w:rFonts w:ascii="Times New Roman" w:hAnsi="Times New Roman"/>
          <w:b/>
          <w:bCs/>
          <w:sz w:val="14"/>
          <w:szCs w:val="28"/>
          <w:lang w:val="uz-Cyrl-UZ" w:eastAsia="ru-RU"/>
        </w:rPr>
      </w:pPr>
      <w:r w:rsidRPr="00E9001B">
        <w:rPr>
          <w:rFonts w:ascii="Times New Roman" w:hAnsi="Times New Roman"/>
          <w:b/>
          <w:bCs/>
          <w:sz w:val="14"/>
          <w:szCs w:val="28"/>
          <w:lang w:val="uz-Cyrl-UZ" w:eastAsia="ru-RU"/>
        </w:rPr>
        <w:t>09.07.2021 йил</w:t>
      </w:r>
    </w:p>
    <w:tbl>
      <w:tblPr>
        <w:tblW w:w="13955" w:type="dxa"/>
        <w:jc w:val="center"/>
        <w:tblLayout w:type="fixed"/>
        <w:tblLook w:val="0000" w:firstRow="0" w:lastRow="0" w:firstColumn="0" w:lastColumn="0" w:noHBand="0" w:noVBand="0"/>
      </w:tblPr>
      <w:tblGrid>
        <w:gridCol w:w="521"/>
        <w:gridCol w:w="2425"/>
        <w:gridCol w:w="1654"/>
        <w:gridCol w:w="1960"/>
        <w:gridCol w:w="7395"/>
      </w:tblGrid>
      <w:tr w:rsidR="00DD726A" w:rsidRPr="00E9001B" w:rsidTr="00BE201D">
        <w:trPr>
          <w:trHeight w:val="63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726A" w:rsidRPr="00E9001B" w:rsidRDefault="00DD726A" w:rsidP="009B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z-Cyrl-UZ" w:eastAsia="ru-RU"/>
              </w:rPr>
            </w:pPr>
            <w:r w:rsidRPr="00E9001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726A" w:rsidRPr="00E9001B" w:rsidRDefault="00DD726A" w:rsidP="0062282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z-Cyrl-UZ" w:eastAsia="ru-RU"/>
              </w:rPr>
            </w:pPr>
            <w:r w:rsidRPr="00E9001B">
              <w:rPr>
                <w:rFonts w:ascii="Times New Roman" w:hAnsi="Times New Roman"/>
                <w:b/>
                <w:bCs/>
                <w:sz w:val="26"/>
                <w:szCs w:val="26"/>
                <w:lang w:val="uz-Cyrl-UZ" w:eastAsia="ru-RU"/>
              </w:rPr>
              <w:t>Ахборотнинг тури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726A" w:rsidRPr="00E9001B" w:rsidRDefault="00DD726A" w:rsidP="0062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z-Cyrl-UZ" w:eastAsia="ru-RU"/>
              </w:rPr>
            </w:pPr>
            <w:r w:rsidRPr="00E9001B">
              <w:rPr>
                <w:rFonts w:ascii="Times New Roman" w:hAnsi="Times New Roman"/>
                <w:b/>
                <w:bCs/>
                <w:sz w:val="26"/>
                <w:szCs w:val="26"/>
                <w:lang w:val="uz-Cyrl-UZ" w:eastAsia="ru-RU"/>
              </w:rPr>
              <w:t>Муддати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726A" w:rsidRPr="00E9001B" w:rsidRDefault="00DD726A" w:rsidP="009B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z-Cyrl-UZ" w:eastAsia="ru-RU"/>
              </w:rPr>
            </w:pPr>
            <w:r w:rsidRPr="00E9001B">
              <w:rPr>
                <w:rFonts w:ascii="Times New Roman" w:hAnsi="Times New Roman"/>
                <w:b/>
                <w:bCs/>
                <w:sz w:val="26"/>
                <w:szCs w:val="26"/>
                <w:lang w:val="uz-Cyrl-UZ" w:eastAsia="ru-RU"/>
              </w:rPr>
              <w:t>Масъуллар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726A" w:rsidRPr="00E9001B" w:rsidRDefault="00DD726A" w:rsidP="00DD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z-Cyrl-UZ" w:eastAsia="ru-RU"/>
              </w:rPr>
            </w:pPr>
            <w:r w:rsidRPr="00E9001B">
              <w:rPr>
                <w:rFonts w:ascii="Times New Roman" w:hAnsi="Times New Roman"/>
                <w:b/>
                <w:bCs/>
                <w:sz w:val="26"/>
                <w:szCs w:val="26"/>
                <w:lang w:val="uz-Cyrl-UZ" w:eastAsia="ru-RU"/>
              </w:rPr>
              <w:t>Бажарилиши</w:t>
            </w:r>
          </w:p>
        </w:tc>
      </w:tr>
      <w:tr w:rsidR="00DD726A" w:rsidRPr="00E9001B" w:rsidTr="00BE201D">
        <w:trPr>
          <w:trHeight w:val="53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6A" w:rsidRPr="00E9001B" w:rsidRDefault="00BB4051" w:rsidP="00BB4051">
            <w:pPr>
              <w:jc w:val="center"/>
              <w:rPr>
                <w:rFonts w:ascii="Times New Roman" w:hAnsi="Times New Roman"/>
                <w:sz w:val="26"/>
                <w:szCs w:val="26"/>
                <w:lang w:val="uz-Cyrl-UZ" w:eastAsia="ru-RU"/>
              </w:rPr>
            </w:pPr>
            <w:r w:rsidRPr="00E9001B">
              <w:rPr>
                <w:rFonts w:ascii="Times New Roman" w:hAnsi="Times New Roman"/>
                <w:sz w:val="26"/>
                <w:szCs w:val="26"/>
                <w:lang w:val="uz-Cyrl-UZ" w:eastAsia="ru-RU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6A" w:rsidRPr="00E9001B" w:rsidRDefault="00BB4051" w:rsidP="00BB40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9001B">
              <w:rPr>
                <w:rFonts w:ascii="Times New Roman" w:hAnsi="Times New Roman"/>
                <w:sz w:val="26"/>
                <w:szCs w:val="26"/>
                <w:lang w:val="uz-Cyrl-UZ"/>
              </w:rPr>
              <w:t>Куз-қишки мавсумига тайёргарлик ишлари ҳақидаги маълумот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6A" w:rsidRPr="00E9001B" w:rsidRDefault="00056441" w:rsidP="0005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ru-RU"/>
              </w:rPr>
            </w:pPr>
            <w:r w:rsidRPr="00E9001B">
              <w:rPr>
                <w:rFonts w:ascii="Times New Roman" w:hAnsi="Times New Roman"/>
                <w:sz w:val="26"/>
                <w:szCs w:val="26"/>
                <w:lang w:val="uz-Cyrl-UZ" w:eastAsia="ru-RU"/>
              </w:rPr>
              <w:t xml:space="preserve">2021 йил </w:t>
            </w:r>
            <w:r w:rsidR="00103E5E" w:rsidRPr="00E9001B">
              <w:rPr>
                <w:rFonts w:ascii="Times New Roman" w:hAnsi="Times New Roman"/>
                <w:sz w:val="26"/>
                <w:szCs w:val="26"/>
                <w:lang w:val="uz-Cyrl-UZ" w:eastAsia="ru-RU"/>
              </w:rPr>
              <w:br/>
            </w:r>
            <w:r w:rsidRPr="00E9001B">
              <w:rPr>
                <w:rFonts w:ascii="Times New Roman" w:hAnsi="Times New Roman"/>
                <w:sz w:val="26"/>
                <w:szCs w:val="26"/>
                <w:lang w:val="uz-Cyrl-UZ" w:eastAsia="ru-RU"/>
              </w:rPr>
              <w:t xml:space="preserve">5 июль, келгусида </w:t>
            </w:r>
            <w:r w:rsidR="00A2332C" w:rsidRPr="00E9001B">
              <w:rPr>
                <w:rFonts w:ascii="Times New Roman" w:hAnsi="Times New Roman"/>
                <w:sz w:val="26"/>
                <w:szCs w:val="26"/>
                <w:lang w:val="uz-Cyrl-UZ" w:eastAsia="ru-RU"/>
              </w:rPr>
              <w:t>бир ой муддатда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6A" w:rsidRPr="00E9001B" w:rsidRDefault="00A2332C" w:rsidP="00DA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9001B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Вилоят </w:t>
            </w:r>
            <w:r w:rsidR="00AF3628" w:rsidRPr="00E9001B">
              <w:rPr>
                <w:rFonts w:ascii="Times New Roman" w:hAnsi="Times New Roman"/>
                <w:sz w:val="26"/>
                <w:szCs w:val="26"/>
                <w:lang w:val="uz-Cyrl-UZ"/>
              </w:rPr>
              <w:t>Уй-жой коммунал хў</w:t>
            </w:r>
            <w:r w:rsidR="00DD726A" w:rsidRPr="00E9001B">
              <w:rPr>
                <w:rFonts w:ascii="Times New Roman" w:hAnsi="Times New Roman"/>
                <w:sz w:val="26"/>
                <w:szCs w:val="26"/>
                <w:lang w:val="uz-Cyrl-UZ"/>
              </w:rPr>
              <w:t>жалиги бошқармаси (</w:t>
            </w:r>
            <w:r w:rsidR="00DD726A" w:rsidRPr="00E9001B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Бекқўзиев)</w:t>
            </w:r>
          </w:p>
          <w:p w:rsidR="009E37F7" w:rsidRPr="00E9001B" w:rsidRDefault="009E37F7" w:rsidP="00DA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  <w:p w:rsidR="00A2332C" w:rsidRPr="00E9001B" w:rsidRDefault="00A2332C" w:rsidP="00DA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9001B">
              <w:rPr>
                <w:rFonts w:ascii="Times New Roman" w:hAnsi="Times New Roman"/>
                <w:sz w:val="26"/>
                <w:szCs w:val="26"/>
                <w:lang w:val="uz-Cyrl-UZ"/>
              </w:rPr>
              <w:t>Шаҳар ва туманлар ҳокимликлари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D" w:rsidRPr="00E9001B" w:rsidRDefault="00D2481D" w:rsidP="00D2481D">
            <w:pPr>
              <w:spacing w:after="0" w:line="240" w:lineRule="auto"/>
              <w:ind w:left="567" w:right="-1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9001B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I. КЎП ҚАВАТЛИ УЙЛАР БЎЙИЧА:</w:t>
            </w:r>
          </w:p>
          <w:p w:rsidR="00D2481D" w:rsidRPr="00E9001B" w:rsidRDefault="00D2481D" w:rsidP="00D2481D">
            <w:pPr>
              <w:pStyle w:val="a8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sz w:val="26"/>
                <w:szCs w:val="26"/>
                <w:lang w:val="uz-Cyrl-UZ" w:eastAsia="en-US"/>
              </w:rPr>
            </w:pPr>
            <w:r w:rsidRPr="00E9001B">
              <w:rPr>
                <w:rFonts w:ascii="Times New Roman" w:eastAsia="Calibri" w:hAnsi="Times New Roman"/>
                <w:sz w:val="26"/>
                <w:szCs w:val="26"/>
                <w:lang w:val="uz-Cyrl-UZ" w:eastAsia="en-US"/>
              </w:rPr>
              <w:t>25 та кўп қаватли уйларни 16 491 кв.метр том қисмини мукаммал таъмирлаш; (амалда 8 та кўп қаватли уйларнинг 5 900 кв.метр, 35,7% га таъмирланди)</w:t>
            </w:r>
          </w:p>
          <w:p w:rsidR="00D2481D" w:rsidRPr="00E9001B" w:rsidRDefault="00D2481D" w:rsidP="00D2481D">
            <w:pPr>
              <w:pStyle w:val="a8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sz w:val="26"/>
                <w:szCs w:val="26"/>
                <w:lang w:val="uz-Cyrl-UZ" w:eastAsia="en-US"/>
              </w:rPr>
            </w:pPr>
            <w:r w:rsidRPr="00E9001B">
              <w:rPr>
                <w:rFonts w:ascii="Times New Roman" w:eastAsia="Calibri" w:hAnsi="Times New Roman"/>
                <w:sz w:val="26"/>
                <w:szCs w:val="26"/>
                <w:lang w:val="uz-Cyrl-UZ" w:eastAsia="en-US"/>
              </w:rPr>
              <w:t>72 та уйнинг 14 089  кв.метр том қисми жорий таъмирлаш; (амалда 16 та кўп қаватли уйларнинг 4 100 кв.метр, 29% га таъмирланди)</w:t>
            </w:r>
          </w:p>
          <w:p w:rsidR="00D2481D" w:rsidRPr="00E9001B" w:rsidRDefault="00D2481D" w:rsidP="00D2481D">
            <w:pPr>
              <w:pStyle w:val="a8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sz w:val="26"/>
                <w:szCs w:val="26"/>
                <w:lang w:val="uz-Cyrl-UZ" w:eastAsia="en-US"/>
              </w:rPr>
            </w:pPr>
            <w:r w:rsidRPr="00E9001B">
              <w:rPr>
                <w:rFonts w:ascii="Times New Roman" w:eastAsia="Calibri" w:hAnsi="Times New Roman"/>
                <w:sz w:val="26"/>
                <w:szCs w:val="26"/>
                <w:lang w:val="uz-Cyrl-UZ" w:eastAsia="en-US"/>
              </w:rPr>
              <w:t>385 та кириш йўлаклари таъмирлаш; (амалда 18 та кириш йўлаклари таъмирланди 6%га).</w:t>
            </w:r>
          </w:p>
          <w:p w:rsidR="00D2481D" w:rsidRPr="00E9001B" w:rsidRDefault="00D2481D" w:rsidP="00D2481D">
            <w:pPr>
              <w:pStyle w:val="a8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sz w:val="26"/>
                <w:szCs w:val="26"/>
                <w:lang w:val="uz-Cyrl-UZ" w:eastAsia="en-US"/>
              </w:rPr>
            </w:pPr>
            <w:r w:rsidRPr="00E9001B">
              <w:rPr>
                <w:rFonts w:ascii="Times New Roman" w:eastAsia="Calibri" w:hAnsi="Times New Roman"/>
                <w:sz w:val="26"/>
                <w:szCs w:val="26"/>
                <w:lang w:val="uz-Cyrl-UZ" w:eastAsia="en-US"/>
              </w:rPr>
              <w:t>224 та кириш йўлакларига  темир эшиклар ўрнатиш; (амалда 6 та уйда 24 та ўрнатилди 11 %га)</w:t>
            </w:r>
          </w:p>
          <w:p w:rsidR="00D2481D" w:rsidRPr="00E9001B" w:rsidRDefault="00D2481D" w:rsidP="00D2481D">
            <w:pPr>
              <w:pStyle w:val="a8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sz w:val="26"/>
                <w:szCs w:val="26"/>
                <w:lang w:val="uz-Cyrl-UZ" w:eastAsia="en-US"/>
              </w:rPr>
            </w:pPr>
            <w:r w:rsidRPr="00E9001B">
              <w:rPr>
                <w:rFonts w:ascii="Times New Roman" w:eastAsia="Calibri" w:hAnsi="Times New Roman"/>
                <w:sz w:val="26"/>
                <w:szCs w:val="26"/>
                <w:lang w:val="uz-Cyrl-UZ" w:eastAsia="en-US"/>
              </w:rPr>
              <w:t>10 кодли қулфлар ўрнатиш; (амалда 0% )</w:t>
            </w:r>
          </w:p>
          <w:p w:rsidR="00D2481D" w:rsidRPr="00E9001B" w:rsidRDefault="00D2481D" w:rsidP="00D2481D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sz w:val="26"/>
                <w:szCs w:val="26"/>
                <w:lang w:val="uz-Cyrl-UZ" w:eastAsia="en-US"/>
              </w:rPr>
            </w:pPr>
            <w:r w:rsidRPr="00E9001B">
              <w:rPr>
                <w:rFonts w:ascii="Times New Roman" w:eastAsia="Calibri" w:hAnsi="Times New Roman"/>
                <w:sz w:val="26"/>
                <w:szCs w:val="26"/>
                <w:lang w:val="uz-Cyrl-UZ" w:eastAsia="en-US"/>
              </w:rPr>
              <w:t>1 114  кв.метр фрамуга ойналар ўрнатиш; (амалда 320 кв.м. 28%га);</w:t>
            </w:r>
          </w:p>
          <w:p w:rsidR="00D2481D" w:rsidRPr="00E9001B" w:rsidRDefault="00D2481D" w:rsidP="00D2481D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426"/>
              <w:jc w:val="both"/>
              <w:rPr>
                <w:rFonts w:ascii="Times New Roman" w:eastAsia="Calibri" w:hAnsi="Times New Roman"/>
                <w:sz w:val="26"/>
                <w:szCs w:val="26"/>
                <w:lang w:val="uz-Cyrl-UZ" w:eastAsia="en-US"/>
              </w:rPr>
            </w:pPr>
            <w:r w:rsidRPr="00E9001B">
              <w:rPr>
                <w:rFonts w:ascii="Times New Roman" w:eastAsia="Calibri" w:hAnsi="Times New Roman"/>
                <w:sz w:val="26"/>
                <w:szCs w:val="26"/>
                <w:lang w:val="uz-Cyrl-UZ" w:eastAsia="en-US"/>
              </w:rPr>
              <w:t>75 та кўп қаватли уйларнинг ертўла қисмини тартибга келтириш; (амалда 43 та, 57%га)</w:t>
            </w:r>
          </w:p>
          <w:p w:rsidR="00DD726A" w:rsidRPr="00E9001B" w:rsidRDefault="00D2481D" w:rsidP="00D248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9001B">
              <w:rPr>
                <w:rFonts w:ascii="Times New Roman" w:hAnsi="Times New Roman"/>
                <w:sz w:val="26"/>
                <w:szCs w:val="26"/>
                <w:lang w:val="uz-Cyrl-UZ"/>
              </w:rPr>
              <w:t>79 та Кўп қаватли уйларнинг фасад қисмини таъмирлаш (амалда 53 та, 67%га) ишлар амалга оширилди, хозирда ишлар босқичма босқич давом этмоқда.</w:t>
            </w:r>
          </w:p>
          <w:p w:rsidR="00D2481D" w:rsidRPr="00E9001B" w:rsidRDefault="00D2481D" w:rsidP="00D248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  <w:p w:rsidR="004B4F71" w:rsidRPr="00E9001B" w:rsidRDefault="001948AE" w:rsidP="001948AE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9001B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Ушбу ишларни бажариш учун </w:t>
            </w:r>
            <w:r w:rsidR="00866F0C" w:rsidRPr="00E9001B">
              <w:rPr>
                <w:rFonts w:ascii="Times New Roman" w:hAnsi="Times New Roman"/>
                <w:sz w:val="26"/>
                <w:szCs w:val="26"/>
                <w:lang w:val="uz-Cyrl-UZ"/>
              </w:rPr>
              <w:t>8.4</w:t>
            </w:r>
            <w:r w:rsidRPr="00E9001B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млрд.сўмга Манзиллий рўйхат шакллантирилган бўлиб, хозирги кунда маблағлар молиялаштирилмоқда.</w:t>
            </w:r>
          </w:p>
          <w:p w:rsidR="009E4DD6" w:rsidRPr="00E9001B" w:rsidRDefault="009E4DD6" w:rsidP="00D248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  <w:p w:rsidR="004B4F71" w:rsidRPr="00E9001B" w:rsidRDefault="004B4F71" w:rsidP="004B4F71">
            <w:pPr>
              <w:pStyle w:val="Default"/>
              <w:ind w:firstLine="851"/>
              <w:jc w:val="center"/>
              <w:rPr>
                <w:b/>
                <w:color w:val="auto"/>
                <w:sz w:val="26"/>
                <w:szCs w:val="26"/>
                <w:lang w:val="uz-Cyrl-UZ"/>
              </w:rPr>
            </w:pPr>
            <w:r w:rsidRPr="00E9001B">
              <w:rPr>
                <w:b/>
                <w:color w:val="auto"/>
                <w:sz w:val="26"/>
                <w:szCs w:val="26"/>
                <w:lang w:val="uz-Cyrl-UZ"/>
              </w:rPr>
              <w:t>II. ИССИҚЛИК ТАЪМИНОТИ БЎЙИЧА</w:t>
            </w:r>
          </w:p>
          <w:p w:rsidR="00471A70" w:rsidRPr="00E9001B" w:rsidRDefault="004B4F71" w:rsidP="004B4F71">
            <w:pPr>
              <w:pStyle w:val="Default"/>
              <w:ind w:firstLine="851"/>
              <w:jc w:val="both"/>
              <w:rPr>
                <w:color w:val="auto"/>
                <w:sz w:val="26"/>
                <w:szCs w:val="26"/>
                <w:lang w:val="uz-Cyrl-UZ"/>
              </w:rPr>
            </w:pPr>
            <w:r w:rsidRPr="00E9001B">
              <w:rPr>
                <w:color w:val="auto"/>
                <w:sz w:val="26"/>
                <w:szCs w:val="26"/>
                <w:lang w:val="uz-Cyrl-UZ"/>
              </w:rPr>
              <w:t>2021-2022 йиллар куз-қиш мавсумига тайёргарлик кўриш жараёнида тузилган</w:t>
            </w:r>
            <w:bookmarkStart w:id="0" w:name="_GoBack"/>
            <w:bookmarkEnd w:id="0"/>
            <w:r w:rsidRPr="00E9001B">
              <w:rPr>
                <w:color w:val="auto"/>
                <w:sz w:val="26"/>
                <w:szCs w:val="26"/>
                <w:lang w:val="uz-Cyrl-UZ"/>
              </w:rPr>
              <w:t xml:space="preserve"> тадбирлар режасига асосан </w:t>
            </w:r>
            <w:r w:rsidRPr="00E9001B">
              <w:rPr>
                <w:color w:val="auto"/>
                <w:sz w:val="26"/>
                <w:szCs w:val="26"/>
                <w:lang w:val="uz-Cyrl-UZ"/>
              </w:rPr>
              <w:br/>
              <w:t>21 та қозонхонани куз-қиш мавсумига тайёрлаш</w:t>
            </w:r>
            <w:r w:rsidR="00471A70" w:rsidRPr="00E9001B">
              <w:rPr>
                <w:color w:val="auto"/>
                <w:sz w:val="26"/>
                <w:szCs w:val="26"/>
                <w:lang w:val="uz-Cyrl-UZ"/>
              </w:rPr>
              <w:t>.</w:t>
            </w:r>
          </w:p>
          <w:p w:rsidR="009E2856" w:rsidRPr="00E9001B" w:rsidRDefault="00471A70" w:rsidP="004B4F71">
            <w:pPr>
              <w:pStyle w:val="Default"/>
              <w:ind w:firstLine="851"/>
              <w:jc w:val="both"/>
              <w:rPr>
                <w:color w:val="auto"/>
                <w:sz w:val="26"/>
                <w:szCs w:val="26"/>
                <w:lang w:val="uz-Cyrl-UZ"/>
              </w:rPr>
            </w:pPr>
            <w:r w:rsidRPr="00E9001B">
              <w:rPr>
                <w:b/>
                <w:color w:val="auto"/>
                <w:sz w:val="26"/>
                <w:szCs w:val="26"/>
                <w:u w:val="single"/>
                <w:lang w:val="uz-Cyrl-UZ"/>
              </w:rPr>
              <w:t>Мукаммал:</w:t>
            </w:r>
            <w:r w:rsidR="004B4F71" w:rsidRPr="00E9001B">
              <w:rPr>
                <w:color w:val="auto"/>
                <w:sz w:val="26"/>
                <w:szCs w:val="26"/>
                <w:lang w:val="uz-Cyrl-UZ"/>
              </w:rPr>
              <w:t xml:space="preserve"> 8 та қозонни</w:t>
            </w:r>
            <w:r w:rsidR="0025000D" w:rsidRPr="00E9001B">
              <w:rPr>
                <w:color w:val="auto"/>
                <w:sz w:val="26"/>
                <w:szCs w:val="26"/>
                <w:lang w:val="uz-Cyrl-UZ"/>
              </w:rPr>
              <w:t xml:space="preserve"> таъмирлаш</w:t>
            </w:r>
            <w:r w:rsidR="004B4F71" w:rsidRPr="00E9001B">
              <w:rPr>
                <w:color w:val="auto"/>
                <w:sz w:val="26"/>
                <w:szCs w:val="26"/>
                <w:lang w:val="uz-Cyrl-UZ"/>
              </w:rPr>
              <w:t xml:space="preserve"> (амалда 0 та 0%), 2.48 км иссиқлик тармоғи (амалда 0 км 0%) хамда 6 дона насос агрегатларини (0 та 0%) таъмирлаш</w:t>
            </w:r>
            <w:r w:rsidR="009E2856" w:rsidRPr="00E9001B">
              <w:rPr>
                <w:color w:val="auto"/>
                <w:sz w:val="26"/>
                <w:szCs w:val="26"/>
                <w:lang w:val="uz-Cyrl-UZ"/>
              </w:rPr>
              <w:t>;</w:t>
            </w:r>
            <w:r w:rsidR="004B4F71" w:rsidRPr="00E9001B">
              <w:rPr>
                <w:color w:val="auto"/>
                <w:sz w:val="26"/>
                <w:szCs w:val="26"/>
                <w:lang w:val="uz-Cyrl-UZ"/>
              </w:rPr>
              <w:t xml:space="preserve"> </w:t>
            </w:r>
          </w:p>
          <w:p w:rsidR="004B4F71" w:rsidRPr="00E9001B" w:rsidRDefault="00471A70" w:rsidP="004B4F71">
            <w:pPr>
              <w:pStyle w:val="Default"/>
              <w:ind w:firstLine="851"/>
              <w:jc w:val="both"/>
              <w:rPr>
                <w:color w:val="auto"/>
                <w:sz w:val="26"/>
                <w:szCs w:val="26"/>
                <w:lang w:val="uz-Cyrl-UZ"/>
              </w:rPr>
            </w:pPr>
            <w:r w:rsidRPr="00E9001B">
              <w:rPr>
                <w:b/>
                <w:color w:val="auto"/>
                <w:sz w:val="26"/>
                <w:szCs w:val="26"/>
                <w:u w:val="single"/>
                <w:lang w:val="uz-Cyrl-UZ"/>
              </w:rPr>
              <w:t>Жорий:</w:t>
            </w:r>
            <w:r w:rsidRPr="00E9001B">
              <w:rPr>
                <w:color w:val="auto"/>
                <w:sz w:val="26"/>
                <w:szCs w:val="26"/>
                <w:lang w:val="uz-Cyrl-UZ"/>
              </w:rPr>
              <w:t xml:space="preserve"> </w:t>
            </w:r>
            <w:r w:rsidR="004B4F71" w:rsidRPr="00E9001B">
              <w:rPr>
                <w:color w:val="auto"/>
                <w:sz w:val="26"/>
                <w:szCs w:val="26"/>
                <w:lang w:val="uz-Cyrl-UZ"/>
              </w:rPr>
              <w:t xml:space="preserve">35 та қозонни </w:t>
            </w:r>
            <w:r w:rsidR="0025000D" w:rsidRPr="00E9001B">
              <w:rPr>
                <w:color w:val="auto"/>
                <w:sz w:val="26"/>
                <w:szCs w:val="26"/>
                <w:lang w:val="uz-Cyrl-UZ"/>
              </w:rPr>
              <w:t>(амалда 11</w:t>
            </w:r>
            <w:r w:rsidR="004B4F71" w:rsidRPr="00E9001B">
              <w:rPr>
                <w:color w:val="auto"/>
                <w:sz w:val="26"/>
                <w:szCs w:val="26"/>
                <w:lang w:val="uz-Cyrl-UZ"/>
              </w:rPr>
              <w:t xml:space="preserve"> та </w:t>
            </w:r>
            <w:r w:rsidR="00D00C9F" w:rsidRPr="00E9001B">
              <w:rPr>
                <w:color w:val="auto"/>
                <w:sz w:val="26"/>
                <w:szCs w:val="26"/>
                <w:lang w:val="uz-Cyrl-UZ"/>
              </w:rPr>
              <w:t>31.4</w:t>
            </w:r>
            <w:r w:rsidR="004B4F71" w:rsidRPr="00E9001B">
              <w:rPr>
                <w:color w:val="auto"/>
                <w:sz w:val="26"/>
                <w:szCs w:val="26"/>
                <w:lang w:val="uz-Cyrl-UZ"/>
              </w:rPr>
              <w:t xml:space="preserve">%), </w:t>
            </w:r>
            <w:r w:rsidR="001220C1" w:rsidRPr="00E9001B">
              <w:rPr>
                <w:color w:val="auto"/>
                <w:sz w:val="26"/>
                <w:szCs w:val="26"/>
                <w:lang w:val="uz-Cyrl-UZ"/>
              </w:rPr>
              <w:br/>
            </w:r>
            <w:r w:rsidR="004B4F71" w:rsidRPr="00E9001B">
              <w:rPr>
                <w:color w:val="auto"/>
                <w:sz w:val="26"/>
                <w:szCs w:val="26"/>
                <w:lang w:val="uz-Cyrl-UZ"/>
              </w:rPr>
              <w:t xml:space="preserve">13.05 км иссиклик тармоғини (амалда </w:t>
            </w:r>
            <w:r w:rsidR="00A025E2" w:rsidRPr="00E9001B">
              <w:rPr>
                <w:color w:val="auto"/>
                <w:sz w:val="26"/>
                <w:szCs w:val="26"/>
                <w:lang w:val="uz-Cyrl-UZ"/>
              </w:rPr>
              <w:t>2</w:t>
            </w:r>
            <w:r w:rsidR="004B4F71" w:rsidRPr="00E9001B">
              <w:rPr>
                <w:color w:val="auto"/>
                <w:sz w:val="26"/>
                <w:szCs w:val="26"/>
                <w:lang w:val="uz-Cyrl-UZ"/>
              </w:rPr>
              <w:t>.</w:t>
            </w:r>
            <w:r w:rsidR="00D00C9F" w:rsidRPr="00E9001B">
              <w:rPr>
                <w:color w:val="auto"/>
                <w:sz w:val="26"/>
                <w:szCs w:val="26"/>
                <w:lang w:val="uz-Cyrl-UZ"/>
              </w:rPr>
              <w:t>7</w:t>
            </w:r>
            <w:r w:rsidR="004B4F71" w:rsidRPr="00E9001B">
              <w:rPr>
                <w:color w:val="auto"/>
                <w:sz w:val="26"/>
                <w:szCs w:val="26"/>
                <w:lang w:val="uz-Cyrl-UZ"/>
              </w:rPr>
              <w:t xml:space="preserve"> км </w:t>
            </w:r>
            <w:r w:rsidR="000A0878" w:rsidRPr="00E9001B">
              <w:rPr>
                <w:color w:val="auto"/>
                <w:sz w:val="26"/>
                <w:szCs w:val="26"/>
                <w:lang w:val="uz-Cyrl-UZ"/>
              </w:rPr>
              <w:t>21</w:t>
            </w:r>
            <w:r w:rsidR="004B4F71" w:rsidRPr="00E9001B">
              <w:rPr>
                <w:color w:val="auto"/>
                <w:sz w:val="26"/>
                <w:szCs w:val="26"/>
                <w:lang w:val="uz-Cyrl-UZ"/>
              </w:rPr>
              <w:t>%) таъмирлаш, 1</w:t>
            </w:r>
            <w:r w:rsidR="003636B4" w:rsidRPr="00E9001B">
              <w:rPr>
                <w:color w:val="auto"/>
                <w:sz w:val="26"/>
                <w:szCs w:val="26"/>
                <w:lang w:val="uz-Cyrl-UZ"/>
              </w:rPr>
              <w:t>5</w:t>
            </w:r>
            <w:r w:rsidR="004B4F71" w:rsidRPr="00E9001B">
              <w:rPr>
                <w:color w:val="auto"/>
                <w:sz w:val="26"/>
                <w:szCs w:val="26"/>
                <w:lang w:val="uz-Cyrl-UZ"/>
              </w:rPr>
              <w:t>.</w:t>
            </w:r>
            <w:r w:rsidR="003636B4" w:rsidRPr="00E9001B">
              <w:rPr>
                <w:color w:val="auto"/>
                <w:sz w:val="26"/>
                <w:szCs w:val="26"/>
                <w:lang w:val="uz-Cyrl-UZ"/>
              </w:rPr>
              <w:t>53</w:t>
            </w:r>
            <w:r w:rsidR="004B4F71" w:rsidRPr="00E9001B">
              <w:rPr>
                <w:color w:val="auto"/>
                <w:sz w:val="26"/>
                <w:szCs w:val="26"/>
                <w:lang w:val="uz-Cyrl-UZ"/>
              </w:rPr>
              <w:t xml:space="preserve"> км иссиқлик тармоқларини иссиқлик қопламаси (амалда </w:t>
            </w:r>
            <w:r w:rsidR="009A43B5" w:rsidRPr="00E9001B">
              <w:rPr>
                <w:color w:val="auto"/>
                <w:sz w:val="26"/>
                <w:szCs w:val="26"/>
                <w:lang w:val="uz-Cyrl-UZ"/>
              </w:rPr>
              <w:t>1</w:t>
            </w:r>
            <w:r w:rsidR="004B4F71" w:rsidRPr="00E9001B">
              <w:rPr>
                <w:color w:val="auto"/>
                <w:sz w:val="26"/>
                <w:szCs w:val="26"/>
                <w:lang w:val="uz-Cyrl-UZ"/>
              </w:rPr>
              <w:t>.</w:t>
            </w:r>
            <w:r w:rsidR="00A025E2" w:rsidRPr="00E9001B">
              <w:rPr>
                <w:color w:val="auto"/>
                <w:sz w:val="26"/>
                <w:szCs w:val="26"/>
                <w:lang w:val="uz-Cyrl-UZ"/>
              </w:rPr>
              <w:t>9</w:t>
            </w:r>
            <w:r w:rsidR="003636B4" w:rsidRPr="00E9001B">
              <w:rPr>
                <w:color w:val="auto"/>
                <w:sz w:val="26"/>
                <w:szCs w:val="26"/>
                <w:lang w:val="uz-Cyrl-UZ"/>
              </w:rPr>
              <w:t xml:space="preserve"> км 12</w:t>
            </w:r>
            <w:r w:rsidR="004B4F71" w:rsidRPr="00E9001B">
              <w:rPr>
                <w:color w:val="auto"/>
                <w:sz w:val="26"/>
                <w:szCs w:val="26"/>
                <w:lang w:val="uz-Cyrl-UZ"/>
              </w:rPr>
              <w:t>%) билан ўраш ишларини бажариш режалаштирилган.</w:t>
            </w:r>
          </w:p>
          <w:p w:rsidR="004B4F71" w:rsidRPr="00E9001B" w:rsidRDefault="004B4F71" w:rsidP="001948AE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E9001B">
              <w:rPr>
                <w:rFonts w:ascii="Times New Roman" w:hAnsi="Times New Roman"/>
                <w:sz w:val="26"/>
                <w:szCs w:val="26"/>
                <w:lang w:val="uz-Cyrl-UZ"/>
              </w:rPr>
              <w:t>Ушбу ишларни бажариш учун</w:t>
            </w:r>
            <w:r w:rsidR="001948AE" w:rsidRPr="00E9001B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корхонанинг ўз маблағлари хамда </w:t>
            </w:r>
            <w:r w:rsidR="001220C1" w:rsidRPr="00E9001B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Республика бюджети маблағлари ҳисобидан </w:t>
            </w:r>
            <w:r w:rsidRPr="00E9001B">
              <w:rPr>
                <w:rFonts w:ascii="Times New Roman" w:hAnsi="Times New Roman"/>
                <w:sz w:val="26"/>
                <w:szCs w:val="26"/>
                <w:lang w:val="uz-Cyrl-UZ"/>
              </w:rPr>
              <w:t>1 млрд.сўмга Манзиллий рўйхат шакллантирилган бўлиб, хозирги кунда маблағлар молиялаштирилмоқда.</w:t>
            </w:r>
          </w:p>
        </w:tc>
      </w:tr>
    </w:tbl>
    <w:p w:rsidR="00B129C3" w:rsidRPr="00E9001B" w:rsidRDefault="00B129C3" w:rsidP="009B21A3">
      <w:pPr>
        <w:rPr>
          <w:rFonts w:ascii="Times New Roman" w:hAnsi="Times New Roman"/>
          <w:szCs w:val="28"/>
          <w:lang w:val="uz-Cyrl-UZ"/>
        </w:rPr>
      </w:pPr>
    </w:p>
    <w:p w:rsidR="002A15F1" w:rsidRPr="00E9001B" w:rsidRDefault="00813362" w:rsidP="009B21A3">
      <w:pPr>
        <w:rPr>
          <w:rFonts w:ascii="Times New Roman" w:hAnsi="Times New Roman"/>
          <w:b/>
          <w:sz w:val="24"/>
          <w:szCs w:val="24"/>
          <w:lang w:val="uz-Cyrl-UZ"/>
        </w:rPr>
      </w:pPr>
      <w:r w:rsidRPr="00E9001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78D680" wp14:editId="48C9B7E1">
            <wp:simplePos x="0" y="0"/>
            <wp:positionH relativeFrom="column">
              <wp:posOffset>3801745</wp:posOffset>
            </wp:positionH>
            <wp:positionV relativeFrom="paragraph">
              <wp:posOffset>5236845</wp:posOffset>
            </wp:positionV>
            <wp:extent cx="641985" cy="501650"/>
            <wp:effectExtent l="19050" t="19050" r="24765" b="31750"/>
            <wp:wrapNone/>
            <wp:docPr id="2" name="Рисунок 3" descr="Описание: C:\Users\iMac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iMac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2" t="38411" r="82738" b="55598"/>
                    <a:stretch>
                      <a:fillRect/>
                    </a:stretch>
                  </pic:blipFill>
                  <pic:spPr bwMode="auto">
                    <a:xfrm rot="-195513">
                      <a:off x="0" y="0"/>
                      <a:ext cx="64198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01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DA0023C" wp14:editId="7E82AD48">
            <wp:simplePos x="0" y="0"/>
            <wp:positionH relativeFrom="column">
              <wp:posOffset>3801745</wp:posOffset>
            </wp:positionH>
            <wp:positionV relativeFrom="paragraph">
              <wp:posOffset>5236845</wp:posOffset>
            </wp:positionV>
            <wp:extent cx="641985" cy="501650"/>
            <wp:effectExtent l="19050" t="19050" r="24765" b="31750"/>
            <wp:wrapNone/>
            <wp:docPr id="1" name="Рисунок 3" descr="Описание: C:\Users\iMac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iMac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2" t="38411" r="82738" b="55598"/>
                    <a:stretch>
                      <a:fillRect/>
                    </a:stretch>
                  </pic:blipFill>
                  <pic:spPr bwMode="auto">
                    <a:xfrm rot="-195513">
                      <a:off x="0" y="0"/>
                      <a:ext cx="64198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5F1" w:rsidRPr="00E9001B" w:rsidRDefault="002A15F1" w:rsidP="002A15F1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E9001B">
        <w:rPr>
          <w:rFonts w:ascii="Times New Roman" w:hAnsi="Times New Roman"/>
          <w:b/>
          <w:sz w:val="24"/>
          <w:szCs w:val="24"/>
          <w:lang w:val="uz-Cyrl-UZ"/>
        </w:rPr>
        <w:tab/>
        <w:t xml:space="preserve">Наманган вилояти Уй-жой коммунал хизмат </w:t>
      </w:r>
    </w:p>
    <w:p w:rsidR="002A15F1" w:rsidRPr="00E9001B" w:rsidRDefault="002A15F1" w:rsidP="002A15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z-Cyrl-UZ"/>
        </w:rPr>
      </w:pPr>
      <w:r w:rsidRPr="00E9001B">
        <w:rPr>
          <w:rFonts w:ascii="Times New Roman" w:hAnsi="Times New Roman"/>
          <w:b/>
          <w:sz w:val="24"/>
          <w:szCs w:val="24"/>
          <w:lang w:val="uz-Cyrl-UZ"/>
        </w:rPr>
        <w:t xml:space="preserve">кўрсатиш бошқармаси бошлиғи:                                     </w:t>
      </w:r>
      <w:r w:rsidR="00813362" w:rsidRPr="00E9001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5236845</wp:posOffset>
            </wp:positionV>
            <wp:extent cx="641985" cy="501650"/>
            <wp:effectExtent l="19050" t="19050" r="24765" b="31750"/>
            <wp:wrapNone/>
            <wp:docPr id="4" name="Рисунок 3" descr="Описание: C:\Users\iMac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iMac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2" t="38411" r="82738" b="55598"/>
                    <a:stretch>
                      <a:fillRect/>
                    </a:stretch>
                  </pic:blipFill>
                  <pic:spPr bwMode="auto">
                    <a:xfrm rot="-195513">
                      <a:off x="0" y="0"/>
                      <a:ext cx="64198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01B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             </w:t>
      </w:r>
      <w:r w:rsidR="006C2B94" w:rsidRPr="00E9001B">
        <w:rPr>
          <w:rFonts w:ascii="Times New Roman" w:hAnsi="Times New Roman"/>
          <w:b/>
          <w:sz w:val="24"/>
          <w:szCs w:val="24"/>
          <w:lang w:val="uz-Cyrl-UZ"/>
        </w:rPr>
        <w:t xml:space="preserve">      Қ</w:t>
      </w:r>
      <w:r w:rsidRPr="00E9001B">
        <w:rPr>
          <w:rFonts w:ascii="Times New Roman" w:hAnsi="Times New Roman"/>
          <w:b/>
          <w:sz w:val="24"/>
          <w:szCs w:val="24"/>
          <w:lang w:val="uz-Cyrl-UZ"/>
        </w:rPr>
        <w:t>.</w:t>
      </w:r>
      <w:r w:rsidR="006C2B94" w:rsidRPr="00E9001B">
        <w:rPr>
          <w:rFonts w:ascii="Times New Roman" w:hAnsi="Times New Roman"/>
          <w:b/>
          <w:sz w:val="24"/>
          <w:szCs w:val="24"/>
          <w:lang w:val="uz-Cyrl-UZ"/>
        </w:rPr>
        <w:t>Беккузиев</w:t>
      </w:r>
    </w:p>
    <w:p w:rsidR="002A15F1" w:rsidRPr="00E9001B" w:rsidRDefault="002A15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z-Cyrl-UZ"/>
        </w:rPr>
      </w:pPr>
    </w:p>
    <w:sectPr w:rsidR="002A15F1" w:rsidRPr="00E9001B" w:rsidSect="002A15F1">
      <w:pgSz w:w="16838" w:h="11906" w:orient="landscape"/>
      <w:pgMar w:top="426" w:right="851" w:bottom="42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E807CEA"/>
    <w:lvl w:ilvl="0">
      <w:start w:val="1"/>
      <w:numFmt w:val="decimal"/>
      <w:lvlText w:val="%1."/>
      <w:lvlJc w:val="left"/>
      <w:pPr>
        <w:ind w:left="927" w:hanging="360"/>
      </w:pPr>
      <w:rPr>
        <w:rFonts w:ascii="Cambria" w:hAnsi="Cambria" w:cs="Arial" w:hint="default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 w15:restartNumberingAfterBreak="0">
    <w:nsid w:val="11A174BC"/>
    <w:multiLevelType w:val="multilevel"/>
    <w:tmpl w:val="63BA5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012773"/>
    <w:multiLevelType w:val="multilevel"/>
    <w:tmpl w:val="2D3EE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F55820"/>
    <w:multiLevelType w:val="hybridMultilevel"/>
    <w:tmpl w:val="9F0C2078"/>
    <w:lvl w:ilvl="0" w:tplc="E6E44680">
      <w:start w:val="1"/>
      <w:numFmt w:val="decimal"/>
      <w:lvlText w:val="%1."/>
      <w:lvlJc w:val="left"/>
      <w:pPr>
        <w:ind w:left="1353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9A14C2"/>
    <w:multiLevelType w:val="hybridMultilevel"/>
    <w:tmpl w:val="04662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7B1428"/>
    <w:multiLevelType w:val="hybridMultilevel"/>
    <w:tmpl w:val="FF145C3C"/>
    <w:lvl w:ilvl="0" w:tplc="DB6427E6">
      <w:start w:val="4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75325C62"/>
    <w:multiLevelType w:val="multilevel"/>
    <w:tmpl w:val="A8B48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D14313"/>
    <w:multiLevelType w:val="multilevel"/>
    <w:tmpl w:val="E6029C2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C3"/>
    <w:rsid w:val="00002E11"/>
    <w:rsid w:val="0002757B"/>
    <w:rsid w:val="00030F21"/>
    <w:rsid w:val="00032881"/>
    <w:rsid w:val="00036133"/>
    <w:rsid w:val="0003743A"/>
    <w:rsid w:val="000527FF"/>
    <w:rsid w:val="00056441"/>
    <w:rsid w:val="0006655E"/>
    <w:rsid w:val="0007752E"/>
    <w:rsid w:val="00083433"/>
    <w:rsid w:val="00084BE6"/>
    <w:rsid w:val="0008660B"/>
    <w:rsid w:val="000A0878"/>
    <w:rsid w:val="000A111E"/>
    <w:rsid w:val="000D5321"/>
    <w:rsid w:val="000E2E30"/>
    <w:rsid w:val="000E5130"/>
    <w:rsid w:val="00103E5E"/>
    <w:rsid w:val="00104F4E"/>
    <w:rsid w:val="00110C10"/>
    <w:rsid w:val="0011124F"/>
    <w:rsid w:val="00117792"/>
    <w:rsid w:val="00121E19"/>
    <w:rsid w:val="001220C1"/>
    <w:rsid w:val="00140F2A"/>
    <w:rsid w:val="00145E25"/>
    <w:rsid w:val="00156277"/>
    <w:rsid w:val="0018268D"/>
    <w:rsid w:val="001948AE"/>
    <w:rsid w:val="001C3F4D"/>
    <w:rsid w:val="001E67EC"/>
    <w:rsid w:val="001F5D64"/>
    <w:rsid w:val="002052B8"/>
    <w:rsid w:val="002163E8"/>
    <w:rsid w:val="00236B77"/>
    <w:rsid w:val="00243E67"/>
    <w:rsid w:val="00245725"/>
    <w:rsid w:val="0025000D"/>
    <w:rsid w:val="00284502"/>
    <w:rsid w:val="00292F70"/>
    <w:rsid w:val="00295822"/>
    <w:rsid w:val="002975A4"/>
    <w:rsid w:val="002A15F1"/>
    <w:rsid w:val="002B4C29"/>
    <w:rsid w:val="002D41F5"/>
    <w:rsid w:val="003636B4"/>
    <w:rsid w:val="00372843"/>
    <w:rsid w:val="003B4EB5"/>
    <w:rsid w:val="004171F1"/>
    <w:rsid w:val="004466CB"/>
    <w:rsid w:val="00471A70"/>
    <w:rsid w:val="004812DE"/>
    <w:rsid w:val="004A53E4"/>
    <w:rsid w:val="004A61FC"/>
    <w:rsid w:val="004B4F71"/>
    <w:rsid w:val="004D009D"/>
    <w:rsid w:val="004D4611"/>
    <w:rsid w:val="00506E0B"/>
    <w:rsid w:val="00516171"/>
    <w:rsid w:val="005208B2"/>
    <w:rsid w:val="005436A2"/>
    <w:rsid w:val="00547AFD"/>
    <w:rsid w:val="00567578"/>
    <w:rsid w:val="00584746"/>
    <w:rsid w:val="0059408A"/>
    <w:rsid w:val="005B353F"/>
    <w:rsid w:val="005D42BB"/>
    <w:rsid w:val="005D5F0F"/>
    <w:rsid w:val="005D65D0"/>
    <w:rsid w:val="006120E7"/>
    <w:rsid w:val="0062282E"/>
    <w:rsid w:val="00637BCA"/>
    <w:rsid w:val="00642313"/>
    <w:rsid w:val="006545E2"/>
    <w:rsid w:val="0066684C"/>
    <w:rsid w:val="00672AF3"/>
    <w:rsid w:val="0067498C"/>
    <w:rsid w:val="006C2B94"/>
    <w:rsid w:val="006C6044"/>
    <w:rsid w:val="006E1D22"/>
    <w:rsid w:val="006E4002"/>
    <w:rsid w:val="006E7311"/>
    <w:rsid w:val="00737B21"/>
    <w:rsid w:val="00740603"/>
    <w:rsid w:val="00743A66"/>
    <w:rsid w:val="00750F7E"/>
    <w:rsid w:val="007B32DB"/>
    <w:rsid w:val="007B74E3"/>
    <w:rsid w:val="007E1274"/>
    <w:rsid w:val="007F680F"/>
    <w:rsid w:val="00813362"/>
    <w:rsid w:val="008202B3"/>
    <w:rsid w:val="008549ED"/>
    <w:rsid w:val="00866F0C"/>
    <w:rsid w:val="00867002"/>
    <w:rsid w:val="00895347"/>
    <w:rsid w:val="008A6E8A"/>
    <w:rsid w:val="008A7E99"/>
    <w:rsid w:val="009837D7"/>
    <w:rsid w:val="009957F1"/>
    <w:rsid w:val="009A43B5"/>
    <w:rsid w:val="009B158B"/>
    <w:rsid w:val="009B21A3"/>
    <w:rsid w:val="009B3FEB"/>
    <w:rsid w:val="009E2856"/>
    <w:rsid w:val="009E37F7"/>
    <w:rsid w:val="009E3E0B"/>
    <w:rsid w:val="009E4DD6"/>
    <w:rsid w:val="00A025E2"/>
    <w:rsid w:val="00A17367"/>
    <w:rsid w:val="00A2332C"/>
    <w:rsid w:val="00A250A2"/>
    <w:rsid w:val="00A61F65"/>
    <w:rsid w:val="00A75E4D"/>
    <w:rsid w:val="00A80BE8"/>
    <w:rsid w:val="00AF0EA7"/>
    <w:rsid w:val="00AF3628"/>
    <w:rsid w:val="00B129C3"/>
    <w:rsid w:val="00B34415"/>
    <w:rsid w:val="00BA3661"/>
    <w:rsid w:val="00BA7C8C"/>
    <w:rsid w:val="00BB4051"/>
    <w:rsid w:val="00BC62D0"/>
    <w:rsid w:val="00BE201D"/>
    <w:rsid w:val="00BE27D3"/>
    <w:rsid w:val="00C12B8C"/>
    <w:rsid w:val="00C35DA2"/>
    <w:rsid w:val="00C95C48"/>
    <w:rsid w:val="00CE09F0"/>
    <w:rsid w:val="00CE3595"/>
    <w:rsid w:val="00D00C9F"/>
    <w:rsid w:val="00D174FA"/>
    <w:rsid w:val="00D2301D"/>
    <w:rsid w:val="00D2481D"/>
    <w:rsid w:val="00D5141A"/>
    <w:rsid w:val="00D73147"/>
    <w:rsid w:val="00D91EE5"/>
    <w:rsid w:val="00D92842"/>
    <w:rsid w:val="00D92BED"/>
    <w:rsid w:val="00DA53F4"/>
    <w:rsid w:val="00DB0701"/>
    <w:rsid w:val="00DB45D0"/>
    <w:rsid w:val="00DB7AFA"/>
    <w:rsid w:val="00DC11EA"/>
    <w:rsid w:val="00DD2A74"/>
    <w:rsid w:val="00DD2E54"/>
    <w:rsid w:val="00DD726A"/>
    <w:rsid w:val="00E01C92"/>
    <w:rsid w:val="00E448D3"/>
    <w:rsid w:val="00E4544E"/>
    <w:rsid w:val="00E9001B"/>
    <w:rsid w:val="00EB3E64"/>
    <w:rsid w:val="00ED41B7"/>
    <w:rsid w:val="00ED4E1E"/>
    <w:rsid w:val="00ED7DF9"/>
    <w:rsid w:val="00EE03DD"/>
    <w:rsid w:val="00EF08AF"/>
    <w:rsid w:val="00F0149E"/>
    <w:rsid w:val="00F2096B"/>
    <w:rsid w:val="00F24242"/>
    <w:rsid w:val="00F458CE"/>
    <w:rsid w:val="00F46A0B"/>
    <w:rsid w:val="00F53B16"/>
    <w:rsid w:val="00F55227"/>
    <w:rsid w:val="00F93C08"/>
    <w:rsid w:val="00FB7B0A"/>
    <w:rsid w:val="00FD1B51"/>
    <w:rsid w:val="00FD702B"/>
    <w:rsid w:val="00FE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D074B-035F-4D91-83AF-CBDCD488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0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5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6655E"/>
    <w:rPr>
      <w:rFonts w:ascii="Tahoma" w:hAnsi="Tahoma" w:cs="Tahoma"/>
      <w:sz w:val="16"/>
      <w:szCs w:val="16"/>
      <w:lang w:eastAsia="en-US"/>
    </w:rPr>
  </w:style>
  <w:style w:type="character" w:customStyle="1" w:styleId="a6">
    <w:name w:val="Основной текст_"/>
    <w:link w:val="2"/>
    <w:rsid w:val="00ED4E1E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ED4E1E"/>
    <w:pPr>
      <w:widowControl w:val="0"/>
      <w:shd w:val="clear" w:color="auto" w:fill="FFFFFF"/>
      <w:spacing w:before="120" w:after="300" w:line="0" w:lineRule="atLeast"/>
      <w:ind w:hanging="176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3">
    <w:name w:val="Основной текст3"/>
    <w:basedOn w:val="a"/>
    <w:rsid w:val="000D5321"/>
    <w:pPr>
      <w:widowControl w:val="0"/>
      <w:shd w:val="clear" w:color="auto" w:fill="FFFFFF"/>
      <w:spacing w:before="120" w:after="300" w:line="0" w:lineRule="atLeast"/>
      <w:ind w:hanging="12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6pt">
    <w:name w:val="Основной текст + 6 pt;Полужирный"/>
    <w:rsid w:val="00DA53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0">
    <w:name w:val="Заголовок 1 Знак"/>
    <w:link w:val="1"/>
    <w:uiPriority w:val="9"/>
    <w:rsid w:val="00002E1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9B158B"/>
    <w:rPr>
      <w:color w:val="0000FF" w:themeColor="hyperlink"/>
      <w:u w:val="single"/>
    </w:rPr>
  </w:style>
  <w:style w:type="paragraph" w:styleId="a8">
    <w:name w:val="List Paragraph"/>
    <w:aliases w:val="List_Paragraph,Multilevel para_II,List Paragraph1"/>
    <w:basedOn w:val="a"/>
    <w:link w:val="a9"/>
    <w:uiPriority w:val="34"/>
    <w:qFormat/>
    <w:rsid w:val="00D2481D"/>
    <w:pPr>
      <w:ind w:left="720"/>
      <w:contextualSpacing/>
    </w:pPr>
    <w:rPr>
      <w:rFonts w:eastAsia="Times New Roman"/>
      <w:lang w:eastAsia="ru-RU"/>
    </w:rPr>
  </w:style>
  <w:style w:type="character" w:customStyle="1" w:styleId="a9">
    <w:name w:val="Абзац списка Знак"/>
    <w:aliases w:val="List_Paragraph Знак,Multilevel para_II Знак,List Paragraph1 Знак"/>
    <w:link w:val="a8"/>
    <w:uiPriority w:val="34"/>
    <w:rsid w:val="00D2481D"/>
    <w:rPr>
      <w:rFonts w:eastAsia="Times New Roman"/>
      <w:sz w:val="22"/>
      <w:szCs w:val="22"/>
    </w:rPr>
  </w:style>
  <w:style w:type="paragraph" w:customStyle="1" w:styleId="Default">
    <w:name w:val="Default"/>
    <w:rsid w:val="004B4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.namangan.uz)" TargetMode="External"/><Relationship Id="rId5" Type="http://schemas.openxmlformats.org/officeDocument/2006/relationships/hyperlink" Target="http://www.data.gov.u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</cp:lastModifiedBy>
  <cp:revision>9</cp:revision>
  <cp:lastPrinted>2021-07-09T11:50:00Z</cp:lastPrinted>
  <dcterms:created xsi:type="dcterms:W3CDTF">2021-07-09T10:40:00Z</dcterms:created>
  <dcterms:modified xsi:type="dcterms:W3CDTF">2021-07-09T12:09:00Z</dcterms:modified>
</cp:coreProperties>
</file>